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9" w:type="dxa"/>
        <w:tblInd w:w="-775" w:type="dxa"/>
        <w:tblLook w:val="04A0" w:firstRow="1" w:lastRow="0" w:firstColumn="1" w:lastColumn="0" w:noHBand="0" w:noVBand="1"/>
      </w:tblPr>
      <w:tblGrid>
        <w:gridCol w:w="8254"/>
        <w:gridCol w:w="1985"/>
      </w:tblGrid>
      <w:tr w:rsidR="00753DBF" w:rsidRPr="00E84B41" w:rsidTr="00753DBF">
        <w:trPr>
          <w:trHeight w:val="1829"/>
        </w:trPr>
        <w:tc>
          <w:tcPr>
            <w:tcW w:w="8254" w:type="dxa"/>
            <w:vAlign w:val="bottom"/>
          </w:tcPr>
          <w:p w:rsidR="00753DBF" w:rsidRPr="00E84B41" w:rsidRDefault="00753DBF" w:rsidP="00753DBF">
            <w:pPr>
              <w:rPr>
                <w:rFonts w:ascii="Arial" w:hAnsi="Arial" w:cs="Arial"/>
                <w:sz w:val="22"/>
                <w:szCs w:val="22"/>
              </w:rPr>
            </w:pPr>
            <w:r w:rsidRPr="00E84B41">
              <w:rPr>
                <w:rFonts w:ascii="Arial" w:hAnsi="Arial" w:cs="Arial"/>
                <w:b/>
                <w:sz w:val="52"/>
                <w:szCs w:val="22"/>
              </w:rPr>
              <w:t xml:space="preserve">    Photocall Notice</w:t>
            </w:r>
          </w:p>
        </w:tc>
        <w:tc>
          <w:tcPr>
            <w:tcW w:w="1985" w:type="dxa"/>
          </w:tcPr>
          <w:p w:rsidR="00753DBF" w:rsidRPr="00E84B41" w:rsidRDefault="00753DBF" w:rsidP="00F3560A">
            <w:pPr>
              <w:rPr>
                <w:rFonts w:ascii="Arial" w:hAnsi="Arial" w:cs="Arial"/>
                <w:sz w:val="22"/>
                <w:szCs w:val="22"/>
              </w:rPr>
            </w:pPr>
            <w:r w:rsidRPr="00E84B41">
              <w:rPr>
                <w:rFonts w:ascii="Arial" w:hAnsi="Arial" w:cs="Arial"/>
                <w:noProof/>
                <w:sz w:val="22"/>
                <w:szCs w:val="22"/>
                <w:lang w:val="en-GB" w:eastAsia="en-GB"/>
              </w:rPr>
              <w:drawing>
                <wp:anchor distT="0" distB="0" distL="114300" distR="114300" simplePos="0" relativeHeight="251658752" behindDoc="0" locked="0" layoutInCell="1" allowOverlap="1">
                  <wp:simplePos x="0" y="0"/>
                  <wp:positionH relativeFrom="column">
                    <wp:posOffset>146685</wp:posOffset>
                  </wp:positionH>
                  <wp:positionV relativeFrom="paragraph">
                    <wp:posOffset>127000</wp:posOffset>
                  </wp:positionV>
                  <wp:extent cx="794385" cy="960120"/>
                  <wp:effectExtent l="19050" t="0" r="5715" b="0"/>
                  <wp:wrapNone/>
                  <wp:docPr id="3" name="Picture 3" descr="F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F Logo"/>
                          <pic:cNvPicPr>
                            <a:picLocks noChangeAspect="1" noChangeArrowheads="1"/>
                          </pic:cNvPicPr>
                        </pic:nvPicPr>
                        <pic:blipFill>
                          <a:blip r:embed="rId7"/>
                          <a:srcRect/>
                          <a:stretch>
                            <a:fillRect/>
                          </a:stretch>
                        </pic:blipFill>
                        <pic:spPr bwMode="auto">
                          <a:xfrm>
                            <a:off x="0" y="0"/>
                            <a:ext cx="794385" cy="960120"/>
                          </a:xfrm>
                          <a:prstGeom prst="rect">
                            <a:avLst/>
                          </a:prstGeom>
                          <a:noFill/>
                          <a:ln w="9525">
                            <a:noFill/>
                            <a:miter lim="800000"/>
                            <a:headEnd/>
                            <a:tailEnd/>
                          </a:ln>
                        </pic:spPr>
                      </pic:pic>
                    </a:graphicData>
                  </a:graphic>
                </wp:anchor>
              </w:drawing>
            </w:r>
          </w:p>
        </w:tc>
      </w:tr>
    </w:tbl>
    <w:p w:rsidR="00753DBF" w:rsidRPr="00E84B41" w:rsidRDefault="00A4785B" w:rsidP="00753DBF">
      <w:pPr>
        <w:pStyle w:val="Heade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17780</wp:posOffset>
                </wp:positionV>
                <wp:extent cx="6438900"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4pt;width:5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VuN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OUP80U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"/>
            </w:pict>
          </mc:Fallback>
        </mc:AlternateContent>
      </w:r>
    </w:p>
    <w:p w:rsidR="006D7262" w:rsidRPr="00E84B41" w:rsidRDefault="006D7262" w:rsidP="00753DBF">
      <w:pPr>
        <w:widowControl w:val="0"/>
        <w:autoSpaceDE w:val="0"/>
        <w:autoSpaceDN w:val="0"/>
        <w:adjustRightInd w:val="0"/>
        <w:jc w:val="center"/>
        <w:rPr>
          <w:rFonts w:ascii="Arial" w:hAnsi="Arial" w:cs="Arial"/>
          <w:sz w:val="22"/>
          <w:szCs w:val="22"/>
          <w:u w:val="single"/>
        </w:rPr>
      </w:pPr>
    </w:p>
    <w:p w:rsidR="006D7262" w:rsidRPr="00E84B41" w:rsidRDefault="00A4785B" w:rsidP="00753DBF">
      <w:pPr>
        <w:widowControl w:val="0"/>
        <w:autoSpaceDE w:val="0"/>
        <w:autoSpaceDN w:val="0"/>
        <w:adjustRightInd w:val="0"/>
        <w:jc w:val="center"/>
        <w:rPr>
          <w:rFonts w:ascii="Arial" w:hAnsi="Arial" w:cs="Arial"/>
          <w:b/>
          <w:sz w:val="28"/>
          <w:szCs w:val="22"/>
          <w:u w:val="single"/>
        </w:rPr>
      </w:pPr>
      <w:r w:rsidRPr="00A4785B">
        <w:rPr>
          <w:rFonts w:ascii="Arial" w:hAnsi="Arial" w:cs="Arial"/>
          <w:b/>
          <w:sz w:val="28"/>
          <w:szCs w:val="22"/>
          <w:u w:val="single"/>
        </w:rPr>
        <w:t>Yorkshire</w:t>
      </w:r>
      <w:r w:rsidR="00CF23AA" w:rsidRPr="00A4785B">
        <w:rPr>
          <w:rFonts w:ascii="Arial" w:hAnsi="Arial" w:cs="Arial"/>
          <w:b/>
          <w:sz w:val="28"/>
          <w:szCs w:val="22"/>
          <w:u w:val="single"/>
        </w:rPr>
        <w:t xml:space="preserve"> Makes</w:t>
      </w:r>
      <w:r w:rsidR="00CF23AA">
        <w:rPr>
          <w:rFonts w:ascii="Arial" w:hAnsi="Arial" w:cs="Arial"/>
          <w:b/>
          <w:sz w:val="28"/>
          <w:szCs w:val="22"/>
          <w:u w:val="single"/>
        </w:rPr>
        <w:t xml:space="preserve"> their FAIRTRADE Mark </w:t>
      </w:r>
      <w:r>
        <w:rPr>
          <w:rFonts w:ascii="Arial" w:hAnsi="Arial" w:cs="Arial"/>
          <w:b/>
          <w:sz w:val="28"/>
          <w:szCs w:val="22"/>
          <w:u w:val="single"/>
        </w:rPr>
        <w:t xml:space="preserve">in Hull </w:t>
      </w:r>
      <w:r w:rsidR="00CF23AA">
        <w:rPr>
          <w:rFonts w:ascii="Arial" w:hAnsi="Arial" w:cs="Arial"/>
          <w:b/>
          <w:sz w:val="28"/>
          <w:szCs w:val="22"/>
          <w:u w:val="single"/>
        </w:rPr>
        <w:t>with giant logo</w:t>
      </w:r>
    </w:p>
    <w:p w:rsidR="006D7262" w:rsidRPr="00E84B41" w:rsidRDefault="006D7262" w:rsidP="006D7262">
      <w:pPr>
        <w:widowControl w:val="0"/>
        <w:autoSpaceDE w:val="0"/>
        <w:autoSpaceDN w:val="0"/>
        <w:adjustRightInd w:val="0"/>
        <w:rPr>
          <w:rFonts w:ascii="Arial" w:hAnsi="Arial" w:cs="Arial"/>
          <w:sz w:val="22"/>
          <w:szCs w:val="22"/>
        </w:rPr>
      </w:pPr>
      <w:r w:rsidRPr="00E84B41">
        <w:rPr>
          <w:rFonts w:ascii="Arial" w:hAnsi="Arial" w:cs="Arial"/>
          <w:sz w:val="22"/>
          <w:szCs w:val="22"/>
        </w:rPr>
        <w:t> </w:t>
      </w:r>
    </w:p>
    <w:p w:rsidR="006D7262" w:rsidRPr="00E84B41" w:rsidRDefault="00B73AF6" w:rsidP="006D7262">
      <w:pPr>
        <w:widowControl w:val="0"/>
        <w:autoSpaceDE w:val="0"/>
        <w:autoSpaceDN w:val="0"/>
        <w:adjustRightInd w:val="0"/>
        <w:rPr>
          <w:rFonts w:ascii="Arial" w:hAnsi="Arial" w:cs="Arial"/>
          <w:b/>
          <w:sz w:val="22"/>
          <w:szCs w:val="22"/>
        </w:rPr>
      </w:pPr>
      <w:r>
        <w:rPr>
          <w:rFonts w:ascii="Arial" w:hAnsi="Arial" w:cs="Arial"/>
          <w:b/>
          <w:bCs/>
          <w:sz w:val="22"/>
          <w:szCs w:val="22"/>
        </w:rPr>
        <w:t>DATE &amp; TIME:</w:t>
      </w:r>
    </w:p>
    <w:p w:rsidR="00335F71" w:rsidRPr="00A4785B" w:rsidRDefault="00335F71" w:rsidP="006D7262">
      <w:pPr>
        <w:widowControl w:val="0"/>
        <w:autoSpaceDE w:val="0"/>
        <w:autoSpaceDN w:val="0"/>
        <w:adjustRightInd w:val="0"/>
        <w:rPr>
          <w:rFonts w:ascii="Arial" w:hAnsi="Arial" w:cs="Arial"/>
          <w:b/>
          <w:sz w:val="22"/>
          <w:szCs w:val="22"/>
        </w:rPr>
      </w:pPr>
      <w:r w:rsidRPr="00A4785B">
        <w:rPr>
          <w:rFonts w:ascii="Arial" w:hAnsi="Arial" w:cs="Arial"/>
          <w:b/>
          <w:sz w:val="22"/>
          <w:szCs w:val="22"/>
        </w:rPr>
        <w:t>12:00</w:t>
      </w:r>
    </w:p>
    <w:p w:rsidR="00335F71" w:rsidRPr="00A4785B" w:rsidRDefault="00335F71" w:rsidP="006D7262">
      <w:pPr>
        <w:widowControl w:val="0"/>
        <w:autoSpaceDE w:val="0"/>
        <w:autoSpaceDN w:val="0"/>
        <w:adjustRightInd w:val="0"/>
        <w:rPr>
          <w:rFonts w:ascii="Arial" w:hAnsi="Arial" w:cs="Arial"/>
          <w:b/>
          <w:sz w:val="22"/>
          <w:szCs w:val="22"/>
        </w:rPr>
      </w:pPr>
      <w:r w:rsidRPr="00A4785B">
        <w:rPr>
          <w:rFonts w:ascii="Arial" w:hAnsi="Arial" w:cs="Arial"/>
          <w:b/>
          <w:sz w:val="22"/>
          <w:szCs w:val="22"/>
        </w:rPr>
        <w:t>Saturday 5</w:t>
      </w:r>
      <w:r w:rsidRPr="00A4785B">
        <w:rPr>
          <w:rFonts w:ascii="Arial" w:hAnsi="Arial" w:cs="Arial"/>
          <w:b/>
          <w:sz w:val="22"/>
          <w:szCs w:val="22"/>
          <w:vertAlign w:val="superscript"/>
        </w:rPr>
        <w:t>th</w:t>
      </w:r>
      <w:r w:rsidRPr="00A4785B">
        <w:rPr>
          <w:rFonts w:ascii="Arial" w:hAnsi="Arial" w:cs="Arial"/>
          <w:b/>
          <w:sz w:val="22"/>
          <w:szCs w:val="22"/>
        </w:rPr>
        <w:t xml:space="preserve"> October 2019 </w:t>
      </w:r>
    </w:p>
    <w:p w:rsidR="00753DBF" w:rsidRPr="00E84B41" w:rsidRDefault="00753DBF" w:rsidP="006D7262">
      <w:pPr>
        <w:widowControl w:val="0"/>
        <w:autoSpaceDE w:val="0"/>
        <w:autoSpaceDN w:val="0"/>
        <w:adjustRightInd w:val="0"/>
        <w:rPr>
          <w:rFonts w:ascii="Arial" w:hAnsi="Arial" w:cs="Arial"/>
          <w:bCs/>
          <w:sz w:val="22"/>
          <w:szCs w:val="22"/>
        </w:rPr>
      </w:pPr>
    </w:p>
    <w:p w:rsidR="006D7262" w:rsidRPr="00A4785B" w:rsidRDefault="00B73AF6" w:rsidP="006D7262">
      <w:pPr>
        <w:widowControl w:val="0"/>
        <w:autoSpaceDE w:val="0"/>
        <w:autoSpaceDN w:val="0"/>
        <w:adjustRightInd w:val="0"/>
        <w:rPr>
          <w:rFonts w:ascii="Arial" w:hAnsi="Arial" w:cs="Arial"/>
          <w:b/>
          <w:sz w:val="22"/>
          <w:szCs w:val="22"/>
        </w:rPr>
      </w:pPr>
      <w:r w:rsidRPr="00A4785B">
        <w:rPr>
          <w:rFonts w:ascii="Arial" w:hAnsi="Arial" w:cs="Arial"/>
          <w:b/>
          <w:bCs/>
          <w:sz w:val="22"/>
          <w:szCs w:val="22"/>
        </w:rPr>
        <w:t>LOCATION</w:t>
      </w:r>
      <w:r w:rsidR="006D7262" w:rsidRPr="00A4785B">
        <w:rPr>
          <w:rFonts w:ascii="Arial" w:hAnsi="Arial" w:cs="Arial"/>
          <w:b/>
          <w:bCs/>
          <w:sz w:val="22"/>
          <w:szCs w:val="22"/>
        </w:rPr>
        <w:t>:</w:t>
      </w:r>
    </w:p>
    <w:p w:rsidR="00753DBF" w:rsidRPr="00A4785B" w:rsidRDefault="00A4785B" w:rsidP="006D7262">
      <w:pPr>
        <w:widowControl w:val="0"/>
        <w:autoSpaceDE w:val="0"/>
        <w:autoSpaceDN w:val="0"/>
        <w:adjustRightInd w:val="0"/>
        <w:rPr>
          <w:rFonts w:ascii="Arial" w:hAnsi="Arial" w:cs="Arial"/>
          <w:sz w:val="22"/>
          <w:szCs w:val="22"/>
        </w:rPr>
      </w:pPr>
      <w:r w:rsidRPr="00A4785B">
        <w:rPr>
          <w:rFonts w:ascii="Arial" w:hAnsi="Arial" w:cs="Arial"/>
          <w:sz w:val="22"/>
          <w:szCs w:val="22"/>
        </w:rPr>
        <w:t>Trinity square, Hull</w:t>
      </w:r>
    </w:p>
    <w:p w:rsidR="00CF23AA" w:rsidRPr="001E42DA" w:rsidRDefault="00CF23AA" w:rsidP="006D7262">
      <w:pPr>
        <w:widowControl w:val="0"/>
        <w:autoSpaceDE w:val="0"/>
        <w:autoSpaceDN w:val="0"/>
        <w:adjustRightInd w:val="0"/>
        <w:rPr>
          <w:rFonts w:ascii="Arial" w:hAnsi="Arial" w:cs="Arial"/>
          <w:b/>
          <w:bCs/>
          <w:sz w:val="22"/>
          <w:szCs w:val="22"/>
        </w:rPr>
      </w:pPr>
    </w:p>
    <w:p w:rsidR="006D7262" w:rsidRPr="001E42DA" w:rsidRDefault="00B73AF6" w:rsidP="001E42DA">
      <w:pPr>
        <w:widowControl w:val="0"/>
        <w:autoSpaceDE w:val="0"/>
        <w:autoSpaceDN w:val="0"/>
        <w:adjustRightInd w:val="0"/>
        <w:rPr>
          <w:rFonts w:ascii="Arial" w:hAnsi="Arial" w:cs="Arial"/>
          <w:b/>
          <w:sz w:val="22"/>
          <w:szCs w:val="22"/>
        </w:rPr>
      </w:pPr>
      <w:r>
        <w:rPr>
          <w:rFonts w:ascii="Arial" w:hAnsi="Arial" w:cs="Arial"/>
          <w:b/>
          <w:bCs/>
          <w:sz w:val="22"/>
          <w:szCs w:val="22"/>
        </w:rPr>
        <w:t>WHAT</w:t>
      </w:r>
      <w:r w:rsidR="006D7262" w:rsidRPr="001E42DA">
        <w:rPr>
          <w:rFonts w:ascii="Arial" w:hAnsi="Arial" w:cs="Arial"/>
          <w:b/>
          <w:bCs/>
          <w:sz w:val="22"/>
          <w:szCs w:val="22"/>
        </w:rPr>
        <w:t>:</w:t>
      </w:r>
    </w:p>
    <w:p w:rsidR="00CF23AA" w:rsidRPr="00A4785B" w:rsidRDefault="00A4785B" w:rsidP="001E42DA">
      <w:pPr>
        <w:widowControl w:val="0"/>
        <w:autoSpaceDE w:val="0"/>
        <w:autoSpaceDN w:val="0"/>
        <w:adjustRightInd w:val="0"/>
        <w:rPr>
          <w:rFonts w:ascii="Arial" w:hAnsi="Arial" w:cs="Arial"/>
          <w:sz w:val="22"/>
          <w:szCs w:val="22"/>
        </w:rPr>
      </w:pPr>
      <w:r w:rsidRPr="00A4785B">
        <w:rPr>
          <w:rFonts w:ascii="Arial" w:hAnsi="Arial" w:cs="Arial"/>
          <w:sz w:val="22"/>
          <w:szCs w:val="22"/>
        </w:rPr>
        <w:t xml:space="preserve">Over 150 </w:t>
      </w:r>
      <w:r w:rsidR="00CF23AA" w:rsidRPr="00A4785B">
        <w:rPr>
          <w:rFonts w:ascii="Arial" w:hAnsi="Arial" w:cs="Arial"/>
          <w:sz w:val="22"/>
          <w:szCs w:val="22"/>
        </w:rPr>
        <w:t>people</w:t>
      </w:r>
      <w:r w:rsidRPr="00A4785B">
        <w:rPr>
          <w:rFonts w:ascii="Arial" w:hAnsi="Arial" w:cs="Arial"/>
          <w:sz w:val="22"/>
          <w:szCs w:val="22"/>
        </w:rPr>
        <w:t xml:space="preserve"> will</w:t>
      </w:r>
      <w:r w:rsidR="00CF23AA" w:rsidRPr="00A4785B">
        <w:rPr>
          <w:rFonts w:ascii="Arial" w:hAnsi="Arial" w:cs="Arial"/>
          <w:sz w:val="22"/>
          <w:szCs w:val="22"/>
        </w:rPr>
        <w:t xml:space="preserve"> meet at </w:t>
      </w:r>
      <w:r w:rsidRPr="00A4785B">
        <w:rPr>
          <w:rFonts w:ascii="Arial" w:hAnsi="Arial" w:cs="Arial"/>
          <w:sz w:val="22"/>
          <w:szCs w:val="22"/>
        </w:rPr>
        <w:t>Trinity Square</w:t>
      </w:r>
      <w:r w:rsidR="00CF23AA" w:rsidRPr="00A4785B">
        <w:rPr>
          <w:rFonts w:ascii="Arial" w:hAnsi="Arial" w:cs="Arial"/>
          <w:sz w:val="22"/>
          <w:szCs w:val="22"/>
        </w:rPr>
        <w:t xml:space="preserve"> and stand in the shape</w:t>
      </w:r>
      <w:r w:rsidR="00B73AF6" w:rsidRPr="00A4785B">
        <w:rPr>
          <w:rFonts w:ascii="Arial" w:hAnsi="Arial" w:cs="Arial"/>
          <w:sz w:val="22"/>
          <w:szCs w:val="22"/>
        </w:rPr>
        <w:t xml:space="preserve"> of the familiar Fairtrade Mark. </w:t>
      </w:r>
    </w:p>
    <w:p w:rsidR="00E20BF2" w:rsidRDefault="00E20BF2" w:rsidP="001E42DA">
      <w:pPr>
        <w:widowControl w:val="0"/>
        <w:autoSpaceDE w:val="0"/>
        <w:autoSpaceDN w:val="0"/>
        <w:adjustRightInd w:val="0"/>
        <w:rPr>
          <w:rFonts w:ascii="Arial" w:hAnsi="Arial" w:cs="Arial"/>
          <w:sz w:val="22"/>
          <w:szCs w:val="22"/>
        </w:rPr>
      </w:pPr>
    </w:p>
    <w:p w:rsidR="00E20BF2" w:rsidRDefault="00E20BF2" w:rsidP="001E42DA">
      <w:pPr>
        <w:widowControl w:val="0"/>
        <w:autoSpaceDE w:val="0"/>
        <w:autoSpaceDN w:val="0"/>
        <w:adjustRightInd w:val="0"/>
        <w:rPr>
          <w:rFonts w:ascii="Arial" w:hAnsi="Arial" w:cs="Arial"/>
          <w:sz w:val="22"/>
          <w:szCs w:val="22"/>
        </w:rPr>
      </w:pPr>
      <w:r>
        <w:rPr>
          <w:noProof/>
          <w:lang w:val="en-GB" w:eastAsia="en-GB"/>
        </w:rPr>
        <w:drawing>
          <wp:inline distT="0" distB="0" distL="0" distR="0" wp14:anchorId="07B6735E" wp14:editId="7D748AA0">
            <wp:extent cx="1452074" cy="14885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569" t="9458" r="33359" b="30247"/>
                    <a:stretch/>
                  </pic:blipFill>
                  <pic:spPr bwMode="auto">
                    <a:xfrm>
                      <a:off x="0" y="0"/>
                      <a:ext cx="1466398" cy="1503241"/>
                    </a:xfrm>
                    <a:prstGeom prst="rect">
                      <a:avLst/>
                    </a:prstGeom>
                    <a:ln>
                      <a:noFill/>
                    </a:ln>
                    <a:extLst>
                      <a:ext uri="{53640926-AAD7-44D8-BBD7-CCE9431645EC}">
                        <a14:shadowObscured xmlns:a14="http://schemas.microsoft.com/office/drawing/2010/main"/>
                      </a:ext>
                    </a:extLst>
                  </pic:spPr>
                </pic:pic>
              </a:graphicData>
            </a:graphic>
          </wp:inline>
        </w:drawing>
      </w:r>
    </w:p>
    <w:p w:rsidR="00CF23AA" w:rsidRDefault="00CF23AA" w:rsidP="001E42DA">
      <w:pPr>
        <w:widowControl w:val="0"/>
        <w:autoSpaceDE w:val="0"/>
        <w:autoSpaceDN w:val="0"/>
        <w:adjustRightInd w:val="0"/>
        <w:rPr>
          <w:rFonts w:ascii="Arial" w:hAnsi="Arial" w:cs="Arial"/>
          <w:sz w:val="22"/>
          <w:szCs w:val="22"/>
        </w:rPr>
      </w:pPr>
    </w:p>
    <w:p w:rsidR="00E20BF2" w:rsidRDefault="00A4785B" w:rsidP="00E20BF2">
      <w:pPr>
        <w:widowControl w:val="0"/>
        <w:autoSpaceDE w:val="0"/>
        <w:autoSpaceDN w:val="0"/>
        <w:adjustRightInd w:val="0"/>
        <w:rPr>
          <w:rFonts w:ascii="Arial" w:hAnsi="Arial" w:cs="Arial"/>
          <w:sz w:val="22"/>
          <w:szCs w:val="22"/>
        </w:rPr>
      </w:pPr>
      <w:r>
        <w:rPr>
          <w:rFonts w:ascii="Arial" w:hAnsi="Arial" w:cs="Arial"/>
          <w:sz w:val="22"/>
          <w:szCs w:val="22"/>
        </w:rPr>
        <w:t>The Mark will be created by the</w:t>
      </w:r>
      <w:r w:rsidR="00E20BF2">
        <w:rPr>
          <w:rFonts w:ascii="Arial" w:hAnsi="Arial" w:cs="Arial"/>
          <w:sz w:val="22"/>
          <w:szCs w:val="22"/>
        </w:rPr>
        <w:t xml:space="preserve"> Fairtrade</w:t>
      </w:r>
      <w:r>
        <w:rPr>
          <w:rFonts w:ascii="Arial" w:hAnsi="Arial" w:cs="Arial"/>
          <w:sz w:val="22"/>
          <w:szCs w:val="22"/>
        </w:rPr>
        <w:t xml:space="preserve"> Yorkshire</w:t>
      </w:r>
      <w:r w:rsidR="00E20BF2">
        <w:rPr>
          <w:rFonts w:ascii="Arial" w:hAnsi="Arial" w:cs="Arial"/>
          <w:sz w:val="22"/>
          <w:szCs w:val="22"/>
        </w:rPr>
        <w:t xml:space="preserve"> Group</w:t>
      </w:r>
      <w:r>
        <w:rPr>
          <w:rFonts w:ascii="Arial" w:hAnsi="Arial" w:cs="Arial"/>
          <w:sz w:val="22"/>
          <w:szCs w:val="22"/>
        </w:rPr>
        <w:t xml:space="preserve"> of 38 Fairtrade places as a human mosaic. Volunteers including some of Hull’s Absolutely Cultured volunteers and Fairtrade campaigners from around the region dressed in the iconic colours of blue, green and black will form the Fairtrade mark.</w:t>
      </w:r>
    </w:p>
    <w:p w:rsidR="00A4785B" w:rsidRDefault="00A4785B" w:rsidP="00E20BF2">
      <w:pPr>
        <w:widowControl w:val="0"/>
        <w:autoSpaceDE w:val="0"/>
        <w:autoSpaceDN w:val="0"/>
        <w:adjustRightInd w:val="0"/>
        <w:rPr>
          <w:rFonts w:ascii="Arial" w:hAnsi="Arial" w:cs="Arial"/>
          <w:sz w:val="22"/>
          <w:szCs w:val="22"/>
        </w:rPr>
      </w:pPr>
    </w:p>
    <w:p w:rsidR="00A4785B" w:rsidRPr="00A4785B" w:rsidRDefault="00A4785B" w:rsidP="00E20BF2">
      <w:pPr>
        <w:widowControl w:val="0"/>
        <w:autoSpaceDE w:val="0"/>
        <w:autoSpaceDN w:val="0"/>
        <w:adjustRightInd w:val="0"/>
        <w:rPr>
          <w:rFonts w:ascii="Arial" w:hAnsi="Arial" w:cs="Arial"/>
          <w:sz w:val="22"/>
          <w:szCs w:val="22"/>
        </w:rPr>
      </w:pPr>
      <w:r>
        <w:rPr>
          <w:rFonts w:ascii="Arial" w:hAnsi="Arial" w:cs="Arial"/>
          <w:sz w:val="22"/>
          <w:szCs w:val="22"/>
        </w:rPr>
        <w:t xml:space="preserve">There will also be stalls inside Trinity Market Hall from local businesses selling fair trade food and crafts. The stalls will be open 10-4. </w:t>
      </w:r>
    </w:p>
    <w:p w:rsidR="00E20BF2" w:rsidRDefault="00E20BF2" w:rsidP="001E42DA">
      <w:pPr>
        <w:widowControl w:val="0"/>
        <w:autoSpaceDE w:val="0"/>
        <w:autoSpaceDN w:val="0"/>
        <w:adjustRightInd w:val="0"/>
        <w:rPr>
          <w:rFonts w:ascii="Arial" w:hAnsi="Arial" w:cs="Arial"/>
          <w:sz w:val="22"/>
          <w:szCs w:val="22"/>
        </w:rPr>
      </w:pPr>
    </w:p>
    <w:p w:rsidR="00335F71" w:rsidRDefault="00CF23AA" w:rsidP="001E42DA">
      <w:pPr>
        <w:widowControl w:val="0"/>
        <w:autoSpaceDE w:val="0"/>
        <w:autoSpaceDN w:val="0"/>
        <w:adjustRightInd w:val="0"/>
        <w:rPr>
          <w:rFonts w:ascii="Arial" w:hAnsi="Arial" w:cs="Arial"/>
          <w:sz w:val="22"/>
          <w:szCs w:val="22"/>
        </w:rPr>
      </w:pPr>
      <w:r>
        <w:rPr>
          <w:rFonts w:ascii="Arial" w:hAnsi="Arial" w:cs="Arial"/>
          <w:sz w:val="22"/>
          <w:szCs w:val="22"/>
        </w:rPr>
        <w:t xml:space="preserve">The giant recreation of the Mark symbolises the </w:t>
      </w:r>
      <w:r w:rsidR="00335F71">
        <w:rPr>
          <w:rFonts w:ascii="Arial" w:hAnsi="Arial" w:cs="Arial"/>
          <w:sz w:val="22"/>
          <w:szCs w:val="22"/>
        </w:rPr>
        <w:t xml:space="preserve">unity and support of the Fairtrade movement </w:t>
      </w:r>
      <w:r w:rsidR="00335F71" w:rsidRPr="00A4785B">
        <w:rPr>
          <w:rFonts w:ascii="Arial" w:hAnsi="Arial" w:cs="Arial"/>
          <w:sz w:val="22"/>
          <w:szCs w:val="22"/>
        </w:rPr>
        <w:t xml:space="preserve">in </w:t>
      </w:r>
      <w:r w:rsidR="00A4785B" w:rsidRPr="00A4785B">
        <w:rPr>
          <w:rFonts w:ascii="Arial" w:hAnsi="Arial" w:cs="Arial"/>
          <w:sz w:val="22"/>
          <w:szCs w:val="22"/>
        </w:rPr>
        <w:t>Yorkshire</w:t>
      </w:r>
      <w:r w:rsidR="00335F71" w:rsidRPr="00A4785B">
        <w:rPr>
          <w:rFonts w:ascii="Arial" w:hAnsi="Arial" w:cs="Arial"/>
          <w:sz w:val="22"/>
          <w:szCs w:val="22"/>
        </w:rPr>
        <w:t xml:space="preserve"> to</w:t>
      </w:r>
      <w:r w:rsidR="00335F71">
        <w:rPr>
          <w:rFonts w:ascii="Arial" w:hAnsi="Arial" w:cs="Arial"/>
          <w:sz w:val="22"/>
          <w:szCs w:val="22"/>
        </w:rPr>
        <w:t xml:space="preserve"> fight the injustice in the world and exploitation of the farmers and workers who provide the food and products we consume every day. </w:t>
      </w:r>
      <w:r w:rsidR="00E20BF2">
        <w:rPr>
          <w:rFonts w:ascii="Arial" w:hAnsi="Arial" w:cs="Arial"/>
          <w:sz w:val="22"/>
          <w:szCs w:val="22"/>
        </w:rPr>
        <w:t xml:space="preserve">Other similar Marks will be taking shape in five locations across the UK from Cornwall to Scotland. </w:t>
      </w:r>
    </w:p>
    <w:p w:rsidR="00DD5333" w:rsidRDefault="00DD5333" w:rsidP="00DD5333">
      <w:pPr>
        <w:widowControl w:val="0"/>
        <w:autoSpaceDE w:val="0"/>
        <w:autoSpaceDN w:val="0"/>
        <w:adjustRightInd w:val="0"/>
        <w:rPr>
          <w:rFonts w:ascii="Arial" w:hAnsi="Arial" w:cs="Arial"/>
          <w:b/>
          <w:bCs/>
          <w:sz w:val="22"/>
          <w:szCs w:val="22"/>
        </w:rPr>
      </w:pPr>
    </w:p>
    <w:p w:rsidR="00DD5333" w:rsidRPr="00A5039F" w:rsidRDefault="00DD5333" w:rsidP="00DD5333">
      <w:pPr>
        <w:widowControl w:val="0"/>
        <w:autoSpaceDE w:val="0"/>
        <w:autoSpaceDN w:val="0"/>
        <w:adjustRightInd w:val="0"/>
        <w:rPr>
          <w:rFonts w:ascii="Arial" w:eastAsiaTheme="minorHAnsi" w:hAnsi="Arial" w:cs="Arial"/>
          <w:b/>
          <w:sz w:val="22"/>
          <w:szCs w:val="22"/>
        </w:rPr>
      </w:pPr>
      <w:r>
        <w:rPr>
          <w:rFonts w:ascii="Arial" w:hAnsi="Arial" w:cs="Arial"/>
          <w:b/>
          <w:bCs/>
          <w:sz w:val="22"/>
          <w:szCs w:val="22"/>
        </w:rPr>
        <w:t>WHO</w:t>
      </w:r>
      <w:r w:rsidRPr="00A5039F">
        <w:rPr>
          <w:rFonts w:ascii="Arial" w:hAnsi="Arial" w:cs="Arial"/>
          <w:b/>
          <w:bCs/>
          <w:sz w:val="22"/>
          <w:szCs w:val="22"/>
        </w:rPr>
        <w:t>:</w:t>
      </w:r>
    </w:p>
    <w:p w:rsidR="00DD5333" w:rsidRDefault="00DD5333" w:rsidP="00DD5333">
      <w:pPr>
        <w:widowControl w:val="0"/>
        <w:autoSpaceDE w:val="0"/>
        <w:autoSpaceDN w:val="0"/>
        <w:adjustRightInd w:val="0"/>
        <w:rPr>
          <w:rFonts w:ascii="Arial" w:hAnsi="Arial" w:cs="Arial"/>
          <w:sz w:val="22"/>
          <w:szCs w:val="22"/>
        </w:rPr>
      </w:pPr>
      <w:r w:rsidRPr="00A5039F">
        <w:rPr>
          <w:rFonts w:ascii="Arial" w:hAnsi="Arial" w:cs="Arial"/>
          <w:sz w:val="22"/>
          <w:szCs w:val="22"/>
        </w:rPr>
        <w:t>Celebrities in attendanc</w:t>
      </w:r>
      <w:r>
        <w:rPr>
          <w:rFonts w:ascii="Arial" w:hAnsi="Arial" w:cs="Arial"/>
          <w:sz w:val="22"/>
          <w:szCs w:val="22"/>
        </w:rPr>
        <w:t>e at the photocall will include:</w:t>
      </w:r>
    </w:p>
    <w:p w:rsidR="00DD5333" w:rsidRDefault="00DD5333" w:rsidP="00DD5333">
      <w:pPr>
        <w:widowControl w:val="0"/>
        <w:autoSpaceDE w:val="0"/>
        <w:autoSpaceDN w:val="0"/>
        <w:adjustRightInd w:val="0"/>
        <w:rPr>
          <w:rFonts w:ascii="Arial" w:hAnsi="Arial" w:cs="Arial"/>
          <w:sz w:val="22"/>
          <w:szCs w:val="22"/>
        </w:rPr>
      </w:pPr>
      <w:r>
        <w:rPr>
          <w:rFonts w:ascii="Arial" w:hAnsi="Arial" w:cs="Arial"/>
          <w:sz w:val="22"/>
          <w:szCs w:val="22"/>
        </w:rPr>
        <w:t xml:space="preserve">Local MPs: </w:t>
      </w:r>
    </w:p>
    <w:p w:rsidR="00DD5333" w:rsidRDefault="00DD5333" w:rsidP="00DD5333">
      <w:pPr>
        <w:widowControl w:val="0"/>
        <w:autoSpaceDE w:val="0"/>
        <w:autoSpaceDN w:val="0"/>
        <w:adjustRightInd w:val="0"/>
        <w:rPr>
          <w:rFonts w:ascii="Arial" w:hAnsi="Arial" w:cs="Arial"/>
          <w:sz w:val="22"/>
          <w:szCs w:val="22"/>
        </w:rPr>
      </w:pPr>
      <w:r>
        <w:rPr>
          <w:rFonts w:ascii="Arial" w:hAnsi="Arial" w:cs="Arial"/>
          <w:sz w:val="22"/>
          <w:szCs w:val="22"/>
        </w:rPr>
        <w:t>Members of the community:</w:t>
      </w:r>
      <w:r w:rsidR="00A4785B">
        <w:rPr>
          <w:rFonts w:ascii="Arial" w:hAnsi="Arial" w:cs="Arial"/>
          <w:sz w:val="22"/>
          <w:szCs w:val="22"/>
        </w:rPr>
        <w:t xml:space="preserve"> The Lord Mayor</w:t>
      </w:r>
    </w:p>
    <w:p w:rsidR="00DD5333" w:rsidRDefault="00DD5333" w:rsidP="00DD5333">
      <w:pPr>
        <w:widowControl w:val="0"/>
        <w:autoSpaceDE w:val="0"/>
        <w:autoSpaceDN w:val="0"/>
        <w:adjustRightInd w:val="0"/>
        <w:rPr>
          <w:rFonts w:ascii="Arial" w:hAnsi="Arial" w:cs="Arial"/>
          <w:b/>
          <w:color w:val="FF0000"/>
        </w:rPr>
      </w:pPr>
    </w:p>
    <w:p w:rsidR="00DD5333" w:rsidRPr="00A4785B" w:rsidRDefault="00A4785B" w:rsidP="00DD5333">
      <w:pPr>
        <w:widowControl w:val="0"/>
        <w:autoSpaceDE w:val="0"/>
        <w:autoSpaceDN w:val="0"/>
        <w:adjustRightInd w:val="0"/>
        <w:rPr>
          <w:rFonts w:ascii="Arial" w:hAnsi="Arial" w:cs="Arial"/>
          <w:b/>
        </w:rPr>
      </w:pPr>
      <w:r w:rsidRPr="00A4785B">
        <w:rPr>
          <w:rFonts w:ascii="Arial" w:hAnsi="Arial" w:cs="Arial"/>
          <w:b/>
        </w:rPr>
        <w:t>Joanna Pollard, Co-ordinator of Fairtrade Yorkshire and Peter Church, of Faith in Fair Trade, Hull</w:t>
      </w:r>
      <w:r w:rsidR="00DD5333" w:rsidRPr="00A4785B">
        <w:rPr>
          <w:rFonts w:ascii="Arial" w:hAnsi="Arial" w:cs="Arial"/>
          <w:b/>
        </w:rPr>
        <w:t xml:space="preserve"> will be available for interview on the day. </w:t>
      </w:r>
    </w:p>
    <w:p w:rsidR="00E20BF2" w:rsidRDefault="00E20BF2" w:rsidP="001E42DA">
      <w:pPr>
        <w:widowControl w:val="0"/>
        <w:autoSpaceDE w:val="0"/>
        <w:autoSpaceDN w:val="0"/>
        <w:adjustRightInd w:val="0"/>
        <w:rPr>
          <w:rFonts w:ascii="Arial" w:hAnsi="Arial" w:cs="Arial"/>
          <w:sz w:val="22"/>
          <w:szCs w:val="22"/>
        </w:rPr>
      </w:pPr>
    </w:p>
    <w:p w:rsidR="00DD5333" w:rsidRDefault="00DD5333" w:rsidP="001E42DA">
      <w:pPr>
        <w:widowControl w:val="0"/>
        <w:autoSpaceDE w:val="0"/>
        <w:autoSpaceDN w:val="0"/>
        <w:adjustRightInd w:val="0"/>
        <w:rPr>
          <w:rFonts w:ascii="Arial" w:hAnsi="Arial" w:cs="Arial"/>
          <w:sz w:val="22"/>
          <w:szCs w:val="22"/>
        </w:rPr>
      </w:pPr>
      <w:r>
        <w:rPr>
          <w:rFonts w:ascii="Arial" w:hAnsi="Arial" w:cs="Arial"/>
          <w:sz w:val="22"/>
          <w:szCs w:val="22"/>
        </w:rPr>
        <w:t>The 25</w:t>
      </w:r>
      <w:r w:rsidRPr="00D91FDF">
        <w:rPr>
          <w:rFonts w:ascii="Arial" w:hAnsi="Arial" w:cs="Arial"/>
          <w:sz w:val="22"/>
          <w:szCs w:val="22"/>
          <w:vertAlign w:val="superscript"/>
        </w:rPr>
        <w:t>th</w:t>
      </w:r>
      <w:r>
        <w:rPr>
          <w:rFonts w:ascii="Arial" w:hAnsi="Arial" w:cs="Arial"/>
          <w:sz w:val="22"/>
          <w:szCs w:val="22"/>
        </w:rPr>
        <w:t xml:space="preserve"> anniversary is also being supported by a host of other celebrities including Adjoa </w:t>
      </w:r>
      <w:bookmarkStart w:id="0" w:name="_GoBack"/>
      <w:bookmarkEnd w:id="0"/>
      <w:r>
        <w:rPr>
          <w:rFonts w:ascii="Arial" w:hAnsi="Arial" w:cs="Arial"/>
          <w:sz w:val="22"/>
          <w:szCs w:val="22"/>
        </w:rPr>
        <w:lastRenderedPageBreak/>
        <w:t xml:space="preserve">Andoh, Allegra McEvedy, Martin Morales, Tom Hunt, Asma Khan. </w:t>
      </w:r>
    </w:p>
    <w:p w:rsidR="00E20BF2" w:rsidRPr="00A5039F" w:rsidRDefault="00E20BF2" w:rsidP="001E42DA">
      <w:pPr>
        <w:widowControl w:val="0"/>
        <w:autoSpaceDE w:val="0"/>
        <w:autoSpaceDN w:val="0"/>
        <w:adjustRightInd w:val="0"/>
        <w:rPr>
          <w:rFonts w:ascii="Arial" w:hAnsi="Arial" w:cs="Arial"/>
          <w:sz w:val="22"/>
          <w:szCs w:val="22"/>
        </w:rPr>
      </w:pPr>
    </w:p>
    <w:p w:rsidR="006D7262" w:rsidRPr="00A5039F" w:rsidRDefault="00B73AF6" w:rsidP="001E42DA">
      <w:pPr>
        <w:widowControl w:val="0"/>
        <w:autoSpaceDE w:val="0"/>
        <w:autoSpaceDN w:val="0"/>
        <w:adjustRightInd w:val="0"/>
        <w:rPr>
          <w:rFonts w:ascii="Arial" w:hAnsi="Arial" w:cs="Arial"/>
          <w:b/>
          <w:bCs/>
          <w:sz w:val="22"/>
          <w:szCs w:val="22"/>
        </w:rPr>
      </w:pPr>
      <w:r>
        <w:rPr>
          <w:rFonts w:ascii="Arial" w:hAnsi="Arial" w:cs="Arial"/>
          <w:b/>
          <w:bCs/>
          <w:sz w:val="22"/>
          <w:szCs w:val="22"/>
        </w:rPr>
        <w:t>WHY</w:t>
      </w:r>
      <w:r w:rsidR="006D7262" w:rsidRPr="00A5039F">
        <w:rPr>
          <w:rFonts w:ascii="Arial" w:hAnsi="Arial" w:cs="Arial"/>
          <w:b/>
          <w:bCs/>
          <w:sz w:val="22"/>
          <w:szCs w:val="22"/>
        </w:rPr>
        <w:t>:</w:t>
      </w:r>
    </w:p>
    <w:p w:rsidR="00E20BF2" w:rsidRDefault="00B73AF6" w:rsidP="00A5039F">
      <w:pPr>
        <w:jc w:val="both"/>
        <w:rPr>
          <w:rFonts w:ascii="Arial" w:hAnsi="Arial" w:cs="Arial"/>
          <w:sz w:val="22"/>
          <w:szCs w:val="22"/>
        </w:rPr>
      </w:pPr>
      <w:r>
        <w:rPr>
          <w:rFonts w:ascii="Arial" w:hAnsi="Arial" w:cs="Arial"/>
          <w:sz w:val="22"/>
          <w:szCs w:val="22"/>
        </w:rPr>
        <w:t>From 4</w:t>
      </w:r>
      <w:r w:rsidRPr="00B73AF6">
        <w:rPr>
          <w:rFonts w:ascii="Arial" w:hAnsi="Arial" w:cs="Arial"/>
          <w:sz w:val="22"/>
          <w:szCs w:val="22"/>
          <w:vertAlign w:val="superscript"/>
        </w:rPr>
        <w:t>th</w:t>
      </w:r>
      <w:r>
        <w:rPr>
          <w:rFonts w:ascii="Arial" w:hAnsi="Arial" w:cs="Arial"/>
          <w:sz w:val="22"/>
          <w:szCs w:val="22"/>
        </w:rPr>
        <w:t xml:space="preserve"> – 7</w:t>
      </w:r>
      <w:r w:rsidRPr="00B73AF6">
        <w:rPr>
          <w:rFonts w:ascii="Arial" w:hAnsi="Arial" w:cs="Arial"/>
          <w:sz w:val="22"/>
          <w:szCs w:val="22"/>
          <w:vertAlign w:val="superscript"/>
        </w:rPr>
        <w:t>th</w:t>
      </w:r>
      <w:r>
        <w:rPr>
          <w:rFonts w:ascii="Arial" w:hAnsi="Arial" w:cs="Arial"/>
          <w:sz w:val="22"/>
          <w:szCs w:val="22"/>
        </w:rPr>
        <w:t xml:space="preserve"> October </w:t>
      </w:r>
      <w:r w:rsidR="00F47E28">
        <w:rPr>
          <w:rFonts w:ascii="Arial" w:hAnsi="Arial" w:cs="Arial"/>
          <w:sz w:val="22"/>
          <w:szCs w:val="22"/>
        </w:rPr>
        <w:t xml:space="preserve">Fairtrade </w:t>
      </w:r>
      <w:r>
        <w:rPr>
          <w:rFonts w:ascii="Arial" w:hAnsi="Arial" w:cs="Arial"/>
          <w:sz w:val="22"/>
          <w:szCs w:val="22"/>
        </w:rPr>
        <w:t xml:space="preserve">is celebrating </w:t>
      </w:r>
      <w:r w:rsidR="00F47E28">
        <w:rPr>
          <w:rFonts w:ascii="Arial" w:hAnsi="Arial" w:cs="Arial"/>
          <w:sz w:val="22"/>
          <w:szCs w:val="22"/>
        </w:rPr>
        <w:t>its silver anniversary</w:t>
      </w:r>
      <w:r>
        <w:rPr>
          <w:rFonts w:ascii="Arial" w:hAnsi="Arial" w:cs="Arial"/>
          <w:sz w:val="22"/>
          <w:szCs w:val="22"/>
        </w:rPr>
        <w:t>,</w:t>
      </w:r>
      <w:r w:rsidR="00F47E28">
        <w:rPr>
          <w:rFonts w:ascii="Arial" w:hAnsi="Arial" w:cs="Arial"/>
          <w:sz w:val="22"/>
          <w:szCs w:val="22"/>
        </w:rPr>
        <w:t xml:space="preserve"> 25 years of the Mark in the UK and </w:t>
      </w:r>
      <w:r>
        <w:rPr>
          <w:rFonts w:ascii="Arial" w:hAnsi="Arial" w:cs="Arial"/>
          <w:sz w:val="22"/>
          <w:szCs w:val="22"/>
        </w:rPr>
        <w:t xml:space="preserve">25 years of support from thousands of businesses, campaigners and consumers. </w:t>
      </w:r>
    </w:p>
    <w:p w:rsidR="00B73AF6" w:rsidRDefault="00B73AF6" w:rsidP="00A5039F">
      <w:pPr>
        <w:jc w:val="both"/>
        <w:rPr>
          <w:rFonts w:ascii="Arial" w:hAnsi="Arial" w:cs="Arial"/>
          <w:sz w:val="22"/>
          <w:szCs w:val="22"/>
        </w:rPr>
      </w:pPr>
    </w:p>
    <w:p w:rsidR="009C3FD5" w:rsidRDefault="009C3FD5" w:rsidP="00A5039F">
      <w:pPr>
        <w:jc w:val="both"/>
        <w:rPr>
          <w:rFonts w:ascii="Arial" w:hAnsi="Arial" w:cs="Arial"/>
          <w:sz w:val="22"/>
          <w:szCs w:val="22"/>
        </w:rPr>
      </w:pPr>
      <w:r>
        <w:rPr>
          <w:rFonts w:ascii="Arial" w:hAnsi="Arial" w:cs="Arial"/>
          <w:sz w:val="22"/>
          <w:szCs w:val="22"/>
        </w:rPr>
        <w:t>The Fairtrade Mark is recognised by 9/10 people in the UK and in five different regions, Cornwall, Wales, York, Scotland and London, there will be similar Fairtrade Marks</w:t>
      </w:r>
      <w:r w:rsidR="00747D93">
        <w:rPr>
          <w:rFonts w:ascii="Arial" w:hAnsi="Arial" w:cs="Arial"/>
          <w:sz w:val="22"/>
          <w:szCs w:val="22"/>
        </w:rPr>
        <w:t xml:space="preserve"> </w:t>
      </w:r>
      <w:r>
        <w:rPr>
          <w:rFonts w:ascii="Arial" w:hAnsi="Arial" w:cs="Arial"/>
          <w:sz w:val="22"/>
          <w:szCs w:val="22"/>
        </w:rPr>
        <w:t>appearing</w:t>
      </w:r>
      <w:r w:rsidR="00747D93">
        <w:rPr>
          <w:rFonts w:ascii="Arial" w:hAnsi="Arial" w:cs="Arial"/>
          <w:sz w:val="22"/>
          <w:szCs w:val="22"/>
        </w:rPr>
        <w:t xml:space="preserve"> at well-known locations. This moment of unity will </w:t>
      </w:r>
      <w:r>
        <w:rPr>
          <w:rFonts w:ascii="Arial" w:hAnsi="Arial" w:cs="Arial"/>
          <w:sz w:val="22"/>
          <w:szCs w:val="22"/>
        </w:rPr>
        <w:t xml:space="preserve">show strength and solidarity for the farmers and workers who struggle daily to earn a living income to feed their families, send their children to school and create a safe and secure home. </w:t>
      </w:r>
    </w:p>
    <w:p w:rsidR="00747D93" w:rsidRDefault="00747D93" w:rsidP="00A5039F">
      <w:pPr>
        <w:jc w:val="both"/>
        <w:rPr>
          <w:rFonts w:ascii="Arial" w:hAnsi="Arial" w:cs="Arial"/>
          <w:sz w:val="22"/>
          <w:szCs w:val="22"/>
        </w:rPr>
      </w:pPr>
    </w:p>
    <w:p w:rsidR="009C3FD5" w:rsidRDefault="00B73AF6" w:rsidP="00A5039F">
      <w:pPr>
        <w:jc w:val="both"/>
        <w:rPr>
          <w:rFonts w:ascii="Arial" w:hAnsi="Arial" w:cs="Arial"/>
          <w:sz w:val="22"/>
          <w:szCs w:val="22"/>
        </w:rPr>
      </w:pPr>
      <w:r>
        <w:rPr>
          <w:rFonts w:ascii="Arial" w:hAnsi="Arial" w:cs="Arial"/>
          <w:sz w:val="22"/>
          <w:szCs w:val="22"/>
        </w:rPr>
        <w:t>Fairtrade has transformed the lives of over 1.6 million fa</w:t>
      </w:r>
      <w:r w:rsidR="00747D93">
        <w:rPr>
          <w:rFonts w:ascii="Arial" w:hAnsi="Arial" w:cs="Arial"/>
          <w:sz w:val="22"/>
          <w:szCs w:val="22"/>
        </w:rPr>
        <w:t>rmers in 73 different countries and as we celebrate 25 years this autumn, we look to the next 25 years.</w:t>
      </w:r>
      <w:r>
        <w:rPr>
          <w:rFonts w:ascii="Arial" w:hAnsi="Arial" w:cs="Arial"/>
          <w:sz w:val="22"/>
          <w:szCs w:val="22"/>
        </w:rPr>
        <w:t xml:space="preserve"> Poverty and inequality are the root causes of some of the biggest challenges today like migration and the climate crisis</w:t>
      </w:r>
      <w:r w:rsidR="00747D93">
        <w:rPr>
          <w:rFonts w:ascii="Arial" w:hAnsi="Arial" w:cs="Arial"/>
          <w:sz w:val="22"/>
          <w:szCs w:val="22"/>
        </w:rPr>
        <w:t xml:space="preserve"> and to care for our planet we must care for its people. </w:t>
      </w:r>
    </w:p>
    <w:p w:rsidR="009C3FD5" w:rsidRDefault="009C3FD5" w:rsidP="00A5039F">
      <w:pPr>
        <w:jc w:val="both"/>
        <w:rPr>
          <w:rFonts w:ascii="Arial" w:hAnsi="Arial" w:cs="Arial"/>
          <w:sz w:val="22"/>
          <w:szCs w:val="22"/>
        </w:rPr>
      </w:pPr>
    </w:p>
    <w:p w:rsidR="00A44BFC" w:rsidRDefault="00D91FDF" w:rsidP="00A5039F">
      <w:pPr>
        <w:jc w:val="both"/>
        <w:rPr>
          <w:rFonts w:ascii="Arial" w:hAnsi="Arial" w:cs="Arial"/>
          <w:sz w:val="22"/>
          <w:szCs w:val="22"/>
        </w:rPr>
      </w:pPr>
      <w:r w:rsidRPr="00D91FDF">
        <w:rPr>
          <w:rFonts w:ascii="Arial" w:hAnsi="Arial" w:cs="Arial"/>
          <w:sz w:val="22"/>
          <w:szCs w:val="22"/>
        </w:rPr>
        <w:t xml:space="preserve">The Fairtrade mark was the first ethical label and has become the </w:t>
      </w:r>
      <w:r>
        <w:rPr>
          <w:rFonts w:ascii="Arial" w:hAnsi="Arial" w:cs="Arial"/>
          <w:sz w:val="22"/>
          <w:szCs w:val="22"/>
        </w:rPr>
        <w:t>most well</w:t>
      </w:r>
      <w:r w:rsidRPr="00D91FDF">
        <w:rPr>
          <w:rFonts w:ascii="Arial" w:hAnsi="Arial" w:cs="Arial"/>
          <w:sz w:val="22"/>
          <w:szCs w:val="22"/>
        </w:rPr>
        <w:t xml:space="preserve"> known and most trusted one in the UK because it delivers more value back to farmers than any other.</w:t>
      </w:r>
      <w:r>
        <w:rPr>
          <w:rFonts w:ascii="Arial" w:hAnsi="Arial" w:cs="Arial"/>
          <w:sz w:val="22"/>
          <w:szCs w:val="22"/>
        </w:rPr>
        <w:t xml:space="preserve"> </w:t>
      </w:r>
    </w:p>
    <w:p w:rsidR="00747D93" w:rsidRDefault="00747D93" w:rsidP="00A5039F">
      <w:pPr>
        <w:jc w:val="both"/>
        <w:rPr>
          <w:rFonts w:ascii="Arial" w:hAnsi="Arial" w:cs="Arial"/>
          <w:sz w:val="22"/>
          <w:szCs w:val="22"/>
        </w:rPr>
      </w:pPr>
    </w:p>
    <w:p w:rsidR="00D91FDF" w:rsidRDefault="00D91FDF" w:rsidP="00A5039F">
      <w:pPr>
        <w:widowControl w:val="0"/>
        <w:autoSpaceDE w:val="0"/>
        <w:autoSpaceDN w:val="0"/>
        <w:adjustRightInd w:val="0"/>
        <w:rPr>
          <w:rFonts w:ascii="Arial" w:hAnsi="Arial" w:cs="Arial"/>
          <w:sz w:val="22"/>
          <w:szCs w:val="22"/>
        </w:rPr>
      </w:pPr>
      <w:r>
        <w:rPr>
          <w:rFonts w:ascii="Arial" w:hAnsi="Arial" w:cs="Arial"/>
          <w:sz w:val="22"/>
          <w:szCs w:val="22"/>
        </w:rPr>
        <w:t xml:space="preserve">Alongside this exciting recreation of the FAIRTRADE Mark there will be hundreds of events organised, from bake-sales to talks to school assemblies. </w:t>
      </w:r>
    </w:p>
    <w:p w:rsidR="00D91FDF" w:rsidRDefault="00D91FDF" w:rsidP="00A5039F">
      <w:pPr>
        <w:widowControl w:val="0"/>
        <w:autoSpaceDE w:val="0"/>
        <w:autoSpaceDN w:val="0"/>
        <w:adjustRightInd w:val="0"/>
        <w:rPr>
          <w:rFonts w:ascii="Arial" w:hAnsi="Arial" w:cs="Arial"/>
          <w:sz w:val="22"/>
          <w:szCs w:val="22"/>
        </w:rPr>
      </w:pPr>
    </w:p>
    <w:p w:rsidR="00D91FDF" w:rsidRPr="00D91FDF" w:rsidRDefault="00D91FDF" w:rsidP="00D91FDF">
      <w:pPr>
        <w:widowControl w:val="0"/>
        <w:autoSpaceDE w:val="0"/>
        <w:autoSpaceDN w:val="0"/>
        <w:adjustRightInd w:val="0"/>
        <w:rPr>
          <w:rFonts w:ascii="Arial" w:hAnsi="Arial" w:cs="Arial"/>
          <w:sz w:val="22"/>
          <w:szCs w:val="22"/>
          <w:lang w:val="en-GB"/>
        </w:rPr>
      </w:pPr>
      <w:r w:rsidRPr="00D91FDF">
        <w:rPr>
          <w:rFonts w:ascii="Arial" w:hAnsi="Arial" w:cs="Arial"/>
          <w:sz w:val="22"/>
          <w:szCs w:val="22"/>
          <w:lang w:val="en-GB"/>
        </w:rPr>
        <w:t>Find out about the Fairtrade 25</w:t>
      </w:r>
      <w:r w:rsidRPr="00D91FDF">
        <w:rPr>
          <w:rFonts w:ascii="Arial" w:hAnsi="Arial" w:cs="Arial"/>
          <w:sz w:val="22"/>
          <w:szCs w:val="22"/>
          <w:vertAlign w:val="superscript"/>
          <w:lang w:val="en-GB"/>
        </w:rPr>
        <w:t>th</w:t>
      </w:r>
      <w:r w:rsidRPr="00D91FDF">
        <w:rPr>
          <w:rFonts w:ascii="Arial" w:hAnsi="Arial" w:cs="Arial"/>
          <w:sz w:val="22"/>
          <w:szCs w:val="22"/>
          <w:lang w:val="en-GB"/>
        </w:rPr>
        <w:t xml:space="preserve"> anniversary here: </w:t>
      </w:r>
      <w:hyperlink r:id="rId9" w:history="1">
        <w:r w:rsidRPr="00D91FDF">
          <w:rPr>
            <w:rStyle w:val="Hyperlink"/>
            <w:rFonts w:ascii="Arial" w:hAnsi="Arial" w:cs="Arial"/>
            <w:sz w:val="22"/>
            <w:szCs w:val="22"/>
            <w:lang w:val="en-GB"/>
          </w:rPr>
          <w:t>https://www.fairtrade.org.uk/get%20involved//Current-campaigns/Fairtrade-at-25</w:t>
        </w:r>
      </w:hyperlink>
      <w:r w:rsidRPr="00D91FDF">
        <w:rPr>
          <w:rFonts w:ascii="Arial" w:hAnsi="Arial" w:cs="Arial"/>
          <w:sz w:val="22"/>
          <w:szCs w:val="22"/>
          <w:lang w:val="en-GB"/>
        </w:rPr>
        <w:t xml:space="preserve"> </w:t>
      </w:r>
    </w:p>
    <w:p w:rsidR="00D91FDF" w:rsidRDefault="00D91FDF" w:rsidP="00A5039F">
      <w:pPr>
        <w:widowControl w:val="0"/>
        <w:autoSpaceDE w:val="0"/>
        <w:autoSpaceDN w:val="0"/>
        <w:adjustRightInd w:val="0"/>
        <w:rPr>
          <w:rFonts w:ascii="Arial" w:hAnsi="Arial" w:cs="Arial"/>
          <w:sz w:val="22"/>
          <w:szCs w:val="22"/>
        </w:rPr>
      </w:pPr>
    </w:p>
    <w:p w:rsidR="00A5039F" w:rsidRPr="00A5039F" w:rsidRDefault="00A5039F" w:rsidP="00A5039F">
      <w:pPr>
        <w:widowControl w:val="0"/>
        <w:autoSpaceDE w:val="0"/>
        <w:autoSpaceDN w:val="0"/>
        <w:adjustRightInd w:val="0"/>
        <w:rPr>
          <w:rFonts w:ascii="Arial" w:hAnsi="Arial" w:cs="Arial"/>
          <w:sz w:val="22"/>
          <w:szCs w:val="22"/>
        </w:rPr>
      </w:pPr>
      <w:r w:rsidRPr="00A5039F">
        <w:rPr>
          <w:rFonts w:ascii="Arial" w:hAnsi="Arial" w:cs="Arial"/>
          <w:sz w:val="22"/>
          <w:szCs w:val="22"/>
        </w:rPr>
        <w:t> </w:t>
      </w:r>
    </w:p>
    <w:p w:rsidR="00A5039F" w:rsidRDefault="00A5039F" w:rsidP="00A5039F">
      <w:pPr>
        <w:widowControl w:val="0"/>
        <w:autoSpaceDE w:val="0"/>
        <w:autoSpaceDN w:val="0"/>
        <w:adjustRightInd w:val="0"/>
        <w:rPr>
          <w:rFonts w:ascii="Arial" w:hAnsi="Arial" w:cs="Arial"/>
          <w:b/>
        </w:rPr>
      </w:pPr>
    </w:p>
    <w:p w:rsidR="00A5039F" w:rsidRDefault="00A5039F" w:rsidP="00A5039F">
      <w:pPr>
        <w:widowControl w:val="0"/>
        <w:autoSpaceDE w:val="0"/>
        <w:autoSpaceDN w:val="0"/>
        <w:adjustRightInd w:val="0"/>
        <w:jc w:val="center"/>
        <w:rPr>
          <w:rFonts w:ascii="Arial" w:hAnsi="Arial" w:cs="Arial"/>
          <w:b/>
        </w:rPr>
      </w:pPr>
      <w:r>
        <w:rPr>
          <w:rFonts w:ascii="Arial" w:hAnsi="Arial" w:cs="Arial"/>
          <w:b/>
        </w:rPr>
        <w:t>-Ends -</w:t>
      </w:r>
    </w:p>
    <w:p w:rsidR="00A5039F" w:rsidRDefault="00A5039F" w:rsidP="00A5039F">
      <w:pPr>
        <w:widowControl w:val="0"/>
        <w:autoSpaceDE w:val="0"/>
        <w:autoSpaceDN w:val="0"/>
        <w:adjustRightInd w:val="0"/>
        <w:rPr>
          <w:rFonts w:ascii="Arial" w:hAnsi="Arial" w:cs="Arial"/>
        </w:rPr>
      </w:pPr>
    </w:p>
    <w:p w:rsidR="00282C0B" w:rsidRDefault="00A5039F" w:rsidP="00A5039F">
      <w:pPr>
        <w:rPr>
          <w:rFonts w:ascii="Arial" w:hAnsi="Arial" w:cs="Arial"/>
          <w:bCs/>
        </w:rPr>
      </w:pPr>
      <w:r>
        <w:rPr>
          <w:rFonts w:ascii="Arial" w:hAnsi="Arial" w:cs="Arial"/>
          <w:bCs/>
        </w:rPr>
        <w:t xml:space="preserve">For more information </w:t>
      </w:r>
      <w:r w:rsidR="00282C0B">
        <w:rPr>
          <w:rFonts w:ascii="Arial" w:hAnsi="Arial" w:cs="Arial"/>
          <w:bCs/>
        </w:rPr>
        <w:t xml:space="preserve">please contact </w:t>
      </w:r>
      <w:hyperlink r:id="rId10" w:history="1">
        <w:r w:rsidR="00282C0B" w:rsidRPr="00BF2CDF">
          <w:rPr>
            <w:rStyle w:val="Hyperlink"/>
            <w:rFonts w:ascii="Arial" w:hAnsi="Arial" w:cs="Arial"/>
            <w:bCs/>
          </w:rPr>
          <w:t>emily.mccoy@fairtrade.org.uk</w:t>
        </w:r>
      </w:hyperlink>
      <w:r w:rsidR="00282C0B">
        <w:rPr>
          <w:rFonts w:ascii="Arial" w:hAnsi="Arial" w:cs="Arial"/>
          <w:bCs/>
        </w:rPr>
        <w:t xml:space="preserve"> / </w:t>
      </w:r>
      <w:r w:rsidR="00282C0B" w:rsidRPr="00282C0B">
        <w:rPr>
          <w:rFonts w:ascii="Arial" w:hAnsi="Arial" w:cs="Arial"/>
          <w:bCs/>
        </w:rPr>
        <w:t>07467373981</w:t>
      </w:r>
    </w:p>
    <w:p w:rsidR="00282C0B" w:rsidRDefault="00282C0B" w:rsidP="00A5039F">
      <w:pPr>
        <w:rPr>
          <w:rFonts w:ascii="Arial" w:hAnsi="Arial" w:cs="Arial"/>
          <w:bCs/>
        </w:rPr>
      </w:pPr>
    </w:p>
    <w:p w:rsidR="00277FEF" w:rsidRPr="00E84B41" w:rsidRDefault="00277FEF" w:rsidP="00A5039F">
      <w:pPr>
        <w:jc w:val="both"/>
        <w:rPr>
          <w:rFonts w:ascii="Arial" w:hAnsi="Arial" w:cs="Arial"/>
          <w:sz w:val="22"/>
          <w:szCs w:val="22"/>
        </w:rPr>
      </w:pPr>
    </w:p>
    <w:sectPr w:rsidR="00277FEF" w:rsidRPr="00E84B41" w:rsidSect="00753DBF">
      <w:pgSz w:w="11900" w:h="16840"/>
      <w:pgMar w:top="1276" w:right="1552"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4E" w:rsidRDefault="00C0634E" w:rsidP="00D43D85">
      <w:r>
        <w:separator/>
      </w:r>
    </w:p>
  </w:endnote>
  <w:endnote w:type="continuationSeparator" w:id="0">
    <w:p w:rsidR="00C0634E" w:rsidRDefault="00C0634E" w:rsidP="00D4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4E" w:rsidRDefault="00C0634E" w:rsidP="00D43D85">
      <w:r>
        <w:separator/>
      </w:r>
    </w:p>
  </w:footnote>
  <w:footnote w:type="continuationSeparator" w:id="0">
    <w:p w:rsidR="00C0634E" w:rsidRDefault="00C0634E" w:rsidP="00D43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62"/>
    <w:rsid w:val="0001162C"/>
    <w:rsid w:val="00016E36"/>
    <w:rsid w:val="0004612E"/>
    <w:rsid w:val="0016103A"/>
    <w:rsid w:val="00197708"/>
    <w:rsid w:val="001E42DA"/>
    <w:rsid w:val="00277FEF"/>
    <w:rsid w:val="00282C0B"/>
    <w:rsid w:val="00291D2C"/>
    <w:rsid w:val="00294C83"/>
    <w:rsid w:val="00335F71"/>
    <w:rsid w:val="00354243"/>
    <w:rsid w:val="00596331"/>
    <w:rsid w:val="00610C25"/>
    <w:rsid w:val="006D7262"/>
    <w:rsid w:val="00747D93"/>
    <w:rsid w:val="00753DBF"/>
    <w:rsid w:val="007D1E7B"/>
    <w:rsid w:val="0087067B"/>
    <w:rsid w:val="0091343E"/>
    <w:rsid w:val="00922FD6"/>
    <w:rsid w:val="009C3FD5"/>
    <w:rsid w:val="009E66C4"/>
    <w:rsid w:val="00A44BFC"/>
    <w:rsid w:val="00A4785B"/>
    <w:rsid w:val="00A5039F"/>
    <w:rsid w:val="00A976DF"/>
    <w:rsid w:val="00AD377A"/>
    <w:rsid w:val="00AD67BC"/>
    <w:rsid w:val="00B233EF"/>
    <w:rsid w:val="00B73AF6"/>
    <w:rsid w:val="00B9244A"/>
    <w:rsid w:val="00BE4353"/>
    <w:rsid w:val="00C0634E"/>
    <w:rsid w:val="00CF23AA"/>
    <w:rsid w:val="00D43D85"/>
    <w:rsid w:val="00D778FE"/>
    <w:rsid w:val="00D91FDF"/>
    <w:rsid w:val="00DB4178"/>
    <w:rsid w:val="00DC0E64"/>
    <w:rsid w:val="00DC4EC6"/>
    <w:rsid w:val="00DD5333"/>
    <w:rsid w:val="00E10368"/>
    <w:rsid w:val="00E20BF2"/>
    <w:rsid w:val="00E21077"/>
    <w:rsid w:val="00E84B41"/>
    <w:rsid w:val="00EB3211"/>
    <w:rsid w:val="00F47E28"/>
    <w:rsid w:val="00FC111E"/>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DBF"/>
    <w:pPr>
      <w:tabs>
        <w:tab w:val="center" w:pos="4513"/>
        <w:tab w:val="right" w:pos="9026"/>
      </w:tabs>
    </w:pPr>
    <w:rPr>
      <w:rFonts w:ascii="Calibri" w:eastAsia="Calibri" w:hAnsi="Calibri" w:cs="Times New Roman"/>
      <w:sz w:val="22"/>
      <w:szCs w:val="22"/>
      <w:lang w:val="en-GB"/>
    </w:rPr>
  </w:style>
  <w:style w:type="character" w:customStyle="1" w:styleId="HeaderChar">
    <w:name w:val="Header Char"/>
    <w:basedOn w:val="DefaultParagraphFont"/>
    <w:link w:val="Header"/>
    <w:uiPriority w:val="99"/>
    <w:rsid w:val="00753DBF"/>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EB3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11"/>
    <w:rPr>
      <w:rFonts w:ascii="Segoe UI" w:hAnsi="Segoe UI" w:cs="Segoe UI"/>
      <w:sz w:val="18"/>
      <w:szCs w:val="18"/>
    </w:rPr>
  </w:style>
  <w:style w:type="character" w:styleId="CommentReference">
    <w:name w:val="annotation reference"/>
    <w:basedOn w:val="DefaultParagraphFont"/>
    <w:uiPriority w:val="99"/>
    <w:semiHidden/>
    <w:unhideWhenUsed/>
    <w:rsid w:val="00197708"/>
    <w:rPr>
      <w:sz w:val="16"/>
      <w:szCs w:val="16"/>
    </w:rPr>
  </w:style>
  <w:style w:type="paragraph" w:styleId="CommentText">
    <w:name w:val="annotation text"/>
    <w:basedOn w:val="Normal"/>
    <w:link w:val="CommentTextChar"/>
    <w:uiPriority w:val="99"/>
    <w:semiHidden/>
    <w:unhideWhenUsed/>
    <w:rsid w:val="00197708"/>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97708"/>
    <w:rPr>
      <w:rFonts w:eastAsiaTheme="minorHAnsi"/>
      <w:sz w:val="20"/>
      <w:szCs w:val="20"/>
      <w:lang w:val="en-GB"/>
    </w:rPr>
  </w:style>
  <w:style w:type="character" w:styleId="Hyperlink">
    <w:name w:val="Hyperlink"/>
    <w:basedOn w:val="DefaultParagraphFont"/>
    <w:uiPriority w:val="99"/>
    <w:unhideWhenUsed/>
    <w:rsid w:val="00DC0E64"/>
    <w:rPr>
      <w:color w:val="0000FF" w:themeColor="hyperlink"/>
      <w:u w:val="single"/>
    </w:rPr>
  </w:style>
  <w:style w:type="paragraph" w:styleId="NormalWeb">
    <w:name w:val="Normal (Web)"/>
    <w:basedOn w:val="Normal"/>
    <w:uiPriority w:val="99"/>
    <w:semiHidden/>
    <w:unhideWhenUsed/>
    <w:rsid w:val="00DC0E6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E84B41"/>
    <w:rPr>
      <w:b/>
      <w:bCs/>
    </w:rPr>
  </w:style>
  <w:style w:type="paragraph" w:styleId="Footer">
    <w:name w:val="footer"/>
    <w:basedOn w:val="Normal"/>
    <w:link w:val="FooterChar"/>
    <w:uiPriority w:val="99"/>
    <w:unhideWhenUsed/>
    <w:rsid w:val="00D43D85"/>
    <w:pPr>
      <w:tabs>
        <w:tab w:val="center" w:pos="4513"/>
        <w:tab w:val="right" w:pos="9026"/>
      </w:tabs>
    </w:pPr>
  </w:style>
  <w:style w:type="character" w:customStyle="1" w:styleId="FooterChar">
    <w:name w:val="Footer Char"/>
    <w:basedOn w:val="DefaultParagraphFont"/>
    <w:link w:val="Footer"/>
    <w:uiPriority w:val="99"/>
    <w:rsid w:val="00D43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DBF"/>
    <w:pPr>
      <w:tabs>
        <w:tab w:val="center" w:pos="4513"/>
        <w:tab w:val="right" w:pos="9026"/>
      </w:tabs>
    </w:pPr>
    <w:rPr>
      <w:rFonts w:ascii="Calibri" w:eastAsia="Calibri" w:hAnsi="Calibri" w:cs="Times New Roman"/>
      <w:sz w:val="22"/>
      <w:szCs w:val="22"/>
      <w:lang w:val="en-GB"/>
    </w:rPr>
  </w:style>
  <w:style w:type="character" w:customStyle="1" w:styleId="HeaderChar">
    <w:name w:val="Header Char"/>
    <w:basedOn w:val="DefaultParagraphFont"/>
    <w:link w:val="Header"/>
    <w:uiPriority w:val="99"/>
    <w:rsid w:val="00753DBF"/>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EB3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11"/>
    <w:rPr>
      <w:rFonts w:ascii="Segoe UI" w:hAnsi="Segoe UI" w:cs="Segoe UI"/>
      <w:sz w:val="18"/>
      <w:szCs w:val="18"/>
    </w:rPr>
  </w:style>
  <w:style w:type="character" w:styleId="CommentReference">
    <w:name w:val="annotation reference"/>
    <w:basedOn w:val="DefaultParagraphFont"/>
    <w:uiPriority w:val="99"/>
    <w:semiHidden/>
    <w:unhideWhenUsed/>
    <w:rsid w:val="00197708"/>
    <w:rPr>
      <w:sz w:val="16"/>
      <w:szCs w:val="16"/>
    </w:rPr>
  </w:style>
  <w:style w:type="paragraph" w:styleId="CommentText">
    <w:name w:val="annotation text"/>
    <w:basedOn w:val="Normal"/>
    <w:link w:val="CommentTextChar"/>
    <w:uiPriority w:val="99"/>
    <w:semiHidden/>
    <w:unhideWhenUsed/>
    <w:rsid w:val="00197708"/>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97708"/>
    <w:rPr>
      <w:rFonts w:eastAsiaTheme="minorHAnsi"/>
      <w:sz w:val="20"/>
      <w:szCs w:val="20"/>
      <w:lang w:val="en-GB"/>
    </w:rPr>
  </w:style>
  <w:style w:type="character" w:styleId="Hyperlink">
    <w:name w:val="Hyperlink"/>
    <w:basedOn w:val="DefaultParagraphFont"/>
    <w:uiPriority w:val="99"/>
    <w:unhideWhenUsed/>
    <w:rsid w:val="00DC0E64"/>
    <w:rPr>
      <w:color w:val="0000FF" w:themeColor="hyperlink"/>
      <w:u w:val="single"/>
    </w:rPr>
  </w:style>
  <w:style w:type="paragraph" w:styleId="NormalWeb">
    <w:name w:val="Normal (Web)"/>
    <w:basedOn w:val="Normal"/>
    <w:uiPriority w:val="99"/>
    <w:semiHidden/>
    <w:unhideWhenUsed/>
    <w:rsid w:val="00DC0E6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E84B41"/>
    <w:rPr>
      <w:b/>
      <w:bCs/>
    </w:rPr>
  </w:style>
  <w:style w:type="paragraph" w:styleId="Footer">
    <w:name w:val="footer"/>
    <w:basedOn w:val="Normal"/>
    <w:link w:val="FooterChar"/>
    <w:uiPriority w:val="99"/>
    <w:unhideWhenUsed/>
    <w:rsid w:val="00D43D85"/>
    <w:pPr>
      <w:tabs>
        <w:tab w:val="center" w:pos="4513"/>
        <w:tab w:val="right" w:pos="9026"/>
      </w:tabs>
    </w:pPr>
  </w:style>
  <w:style w:type="character" w:customStyle="1" w:styleId="FooterChar">
    <w:name w:val="Footer Char"/>
    <w:basedOn w:val="DefaultParagraphFont"/>
    <w:link w:val="Footer"/>
    <w:uiPriority w:val="99"/>
    <w:rsid w:val="00D4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0043">
      <w:bodyDiv w:val="1"/>
      <w:marLeft w:val="0"/>
      <w:marRight w:val="0"/>
      <w:marTop w:val="0"/>
      <w:marBottom w:val="0"/>
      <w:divBdr>
        <w:top w:val="none" w:sz="0" w:space="0" w:color="auto"/>
        <w:left w:val="none" w:sz="0" w:space="0" w:color="auto"/>
        <w:bottom w:val="none" w:sz="0" w:space="0" w:color="auto"/>
        <w:right w:val="none" w:sz="0" w:space="0" w:color="auto"/>
      </w:divBdr>
    </w:div>
    <w:div w:id="1772628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ily.mccoy@fairtrade.org.uk" TargetMode="External"/><Relationship Id="rId4" Type="http://schemas.openxmlformats.org/officeDocument/2006/relationships/webSettings" Target="webSettings.xml"/><Relationship Id="rId9" Type="http://schemas.openxmlformats.org/officeDocument/2006/relationships/hyperlink" Target="https://www.fairtrade.org.uk/get%20involved//Current-campaigns/Fairtrade-at-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Fox</dc:creator>
  <cp:lastModifiedBy>jp</cp:lastModifiedBy>
  <cp:revision>2</cp:revision>
  <cp:lastPrinted>2018-02-14T16:55:00Z</cp:lastPrinted>
  <dcterms:created xsi:type="dcterms:W3CDTF">2019-08-19T11:15:00Z</dcterms:created>
  <dcterms:modified xsi:type="dcterms:W3CDTF">2019-08-19T11:15:00Z</dcterms:modified>
</cp:coreProperties>
</file>